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专家评审组名单</w:t>
      </w:r>
    </w:p>
    <w:tbl>
      <w:tblPr>
        <w:tblStyle w:val="4"/>
        <w:tblW w:w="46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180"/>
        <w:gridCol w:w="2001"/>
        <w:gridCol w:w="3189"/>
        <w:gridCol w:w="276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序号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评审组职务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姓  名</w:t>
            </w: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部门（或单位）</w:t>
            </w: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称（职 务）</w:t>
            </w: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3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4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5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6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7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8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9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10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600" w:lineRule="exact"/>
        <w:rPr>
          <w:rFonts w:hint="eastAsia"/>
        </w:rPr>
        <w:sectPr>
          <w:pgSz w:w="16838" w:h="11906" w:orient="landscape"/>
          <w:pgMar w:top="1797" w:right="1985" w:bottom="1797" w:left="144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</w:rPr>
        <w:t>附件</w:t>
      </w:r>
      <w:r>
        <w:rPr>
          <w:rFonts w:hint="default" w:ascii="Arial" w:hAnsi="Arial" w:cs="Arial"/>
          <w:b/>
          <w:sz w:val="30"/>
          <w:szCs w:val="30"/>
          <w:lang w:val="en-US"/>
        </w:rPr>
        <w:t>5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湖南交通工程</w:t>
      </w:r>
      <w:r>
        <w:rPr>
          <w:rFonts w:hint="eastAsia" w:ascii="华文中宋" w:hAnsi="华文中宋" w:eastAsia="华文中宋"/>
          <w:b/>
          <w:sz w:val="36"/>
          <w:szCs w:val="36"/>
        </w:rPr>
        <w:t>学院校级项目评审意见表</w:t>
      </w:r>
    </w:p>
    <w:p>
      <w:pPr>
        <w:spacing w:line="460" w:lineRule="exact"/>
        <w:jc w:val="left"/>
        <w:rPr>
          <w:rFonts w:hint="eastAsia"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 xml:space="preserve">您对该项目内容的熟悉程度： </w:t>
      </w:r>
      <w:r>
        <w:rPr>
          <w:rFonts w:hint="eastAsia" w:ascii="楷体_GB2312" w:eastAsia="楷体_GB2312"/>
          <w:b/>
          <w:sz w:val="28"/>
          <w:szCs w:val="28"/>
        </w:rPr>
        <w:t>A</w:t>
      </w:r>
      <w:r>
        <w:rPr>
          <w:rFonts w:hint="eastAsia" w:ascii="楷体_GB2312" w:hAnsi="宋体" w:eastAsia="楷体_GB2312"/>
          <w:b/>
          <w:sz w:val="28"/>
          <w:szCs w:val="28"/>
        </w:rPr>
        <w:t xml:space="preserve">.熟悉    </w:t>
      </w:r>
      <w:r>
        <w:rPr>
          <w:rFonts w:hint="eastAsia" w:ascii="楷体_GB2312" w:eastAsia="楷体_GB2312"/>
          <w:b/>
          <w:sz w:val="28"/>
          <w:szCs w:val="28"/>
        </w:rPr>
        <w:t>B</w:t>
      </w:r>
      <w:r>
        <w:rPr>
          <w:rFonts w:hint="eastAsia" w:ascii="楷体_GB2312" w:hAnsi="宋体" w:eastAsia="楷体_GB2312"/>
          <w:b/>
          <w:sz w:val="28"/>
          <w:szCs w:val="28"/>
        </w:rPr>
        <w:t xml:space="preserve">.较熟悉   </w:t>
      </w:r>
      <w:r>
        <w:rPr>
          <w:rFonts w:hint="eastAsia" w:ascii="楷体_GB2312" w:eastAsia="楷体_GB2312"/>
          <w:b/>
          <w:sz w:val="28"/>
          <w:szCs w:val="28"/>
        </w:rPr>
        <w:t>C</w:t>
      </w:r>
      <w:r>
        <w:rPr>
          <w:rFonts w:hint="eastAsia" w:ascii="楷体_GB2312" w:hAnsi="宋体" w:eastAsia="楷体_GB2312"/>
          <w:b/>
          <w:sz w:val="28"/>
          <w:szCs w:val="28"/>
        </w:rPr>
        <w:t>.不熟悉            专家签名：</w:t>
      </w:r>
    </w:p>
    <w:tbl>
      <w:tblPr>
        <w:tblStyle w:val="4"/>
        <w:tblW w:w="1328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66"/>
        <w:gridCol w:w="4349"/>
        <w:gridCol w:w="845"/>
        <w:gridCol w:w="845"/>
        <w:gridCol w:w="845"/>
        <w:gridCol w:w="845"/>
        <w:gridCol w:w="845"/>
        <w:gridCol w:w="845"/>
        <w:gridCol w:w="84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4349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6765" w:type="dxa"/>
            <w:gridSpan w:val="8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4349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主要考察选题的学术价值或应用价值，对校内外研究状况的总体把握程度。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内容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4349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预期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价值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4349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基础研究主要考察理论创新程度或对学校决策的作用；应用研究主要考察对学校发展的实际价值及可行性。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基础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4349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主要考察项目负责人的研究积累和成果。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08" w:type="dxa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5315" w:type="dxa"/>
            <w:gridSpan w:val="2"/>
            <w:vAlign w:val="center"/>
          </w:tcPr>
          <w:p>
            <w:pPr>
              <w:ind w:firstLine="689" w:firstLineChars="245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6765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A．是          B．否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12081" w:type="dxa"/>
            <w:gridSpan w:val="1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spacing w:before="100" w:beforeAutospacing="1" w:after="100" w:afterAutospacing="1"/>
        <w:ind w:left="-3" w:leftChars="-107" w:hanging="222" w:hangingChars="106"/>
        <w:rPr>
          <w:rFonts w:hint="eastAsia" w:eastAsia="楷体_GB2312"/>
          <w:lang w:eastAsia="zh-CN"/>
        </w:rPr>
      </w:pPr>
      <w:r>
        <w:rPr>
          <w:rFonts w:hint="eastAsia" w:eastAsia="楷体_GB2312"/>
        </w:rPr>
        <w:t>说明： 1、</w:t>
      </w:r>
      <w:r>
        <w:rPr>
          <w:rFonts w:hint="eastAsia" w:ascii="黑体" w:eastAsia="黑体"/>
          <w:b/>
          <w:color w:val="000000"/>
        </w:rPr>
        <w:t>本表由评审专家填写，申请人不得填写</w:t>
      </w:r>
      <w:r>
        <w:rPr>
          <w:rFonts w:hint="eastAsia" w:eastAsia="楷体_GB2312"/>
        </w:rPr>
        <w:t>。2、</w:t>
      </w:r>
      <w:r>
        <w:rPr>
          <w:rFonts w:hint="eastAsia" w:ascii="楷体_GB2312" w:eastAsia="楷体_GB2312"/>
        </w:rPr>
        <w:t>请在“您对该项目内容的熟悉程度”</w:t>
      </w:r>
      <w:r>
        <w:rPr>
          <w:rFonts w:hint="eastAsia" w:eastAsia="楷体_GB2312"/>
        </w:rPr>
        <w:t>A、B、C</w:t>
      </w:r>
      <w:r>
        <w:rPr>
          <w:rFonts w:hint="eastAsia" w:ascii="楷体_GB2312" w:eastAsia="楷体_GB2312"/>
        </w:rPr>
        <w:t>选择一个；</w:t>
      </w:r>
      <w:r>
        <w:rPr>
          <w:rFonts w:hint="eastAsia" w:eastAsia="楷体_GB2312"/>
        </w:rPr>
        <w:t>在与“评价指标”对应的“专家评分”栏选择一个分值画圈，不能漏划，也不能多划，权重仅供参考；如建议该项目是否入围，请在“综合评价”栏A、B上画圈。“备注”栏可填写需要说明的其他事项或不填写</w:t>
      </w:r>
      <w:r>
        <w:rPr>
          <w:rFonts w:hint="eastAsia" w:eastAsia="楷体_GB2312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26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5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2021-02-21T01:09:23Z</dcterms:created>
  <dc:creator>Administrator.HNJTGC-PC</dc:creator>
  <cp:lastModifiedBy>旺</cp:lastModifiedBy>
  <dcterms:modified xsi:type="dcterms:W3CDTF">2021-02-21T01:11:38Z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